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476" w:rsidRDefault="00C8347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83476" w:rsidRDefault="00C8347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C83476" w:rsidRDefault="00C83476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 w:rsidRPr="001E6EBD">
        <w:rPr>
          <w:rFonts w:ascii="Times New Roman" w:hAnsi="Times New Roman"/>
          <w:b/>
          <w:color w:val="000000"/>
          <w:sz w:val="28"/>
          <w:lang w:val="ru-RU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11" ShapeID="_x0000_i1025" DrawAspect="Content" ObjectID="_1818952989" r:id="rId5"/>
        </w:object>
      </w:r>
    </w:p>
    <w:p w:rsidR="00C83476" w:rsidRPr="007C2657" w:rsidRDefault="00C83476">
      <w:pPr>
        <w:rPr>
          <w:lang w:val="ru-RU"/>
        </w:rPr>
        <w:sectPr w:rsidR="00C83476" w:rsidRPr="007C2657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62697523"/>
      <w:bookmarkStart w:id="1" w:name="_GoBack"/>
      <w:bookmarkEnd w:id="0"/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  <w:bookmarkStart w:id="2" w:name="block-62697528"/>
      <w:bookmarkEnd w:id="2"/>
      <w:bookmarkEnd w:id="1"/>
      <w:r w:rsidRPr="007C2657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среднего общего образования даёт представление о целях, общей стратегии обучения, воспитания и развития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сформированность основ логического и алгоритмического мышления;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bookmarkStart w:id="3" w:name="6d191c0f-7a0e-48a8-b80d-063d85de251e"/>
      <w:bookmarkEnd w:id="3"/>
      <w:r w:rsidRPr="007C2657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C83476" w:rsidRPr="007C2657" w:rsidRDefault="00C83476">
      <w:pPr>
        <w:rPr>
          <w:lang w:val="ru-RU"/>
        </w:rPr>
        <w:sectPr w:rsidR="00C83476" w:rsidRPr="007C2657">
          <w:pgSz w:w="11906" w:h="16383"/>
          <w:pgMar w:top="1134" w:right="850" w:bottom="1134" w:left="1701" w:header="720" w:footer="720" w:gutter="0"/>
          <w:cols w:space="720"/>
        </w:sectPr>
      </w:pP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  <w:bookmarkStart w:id="4" w:name="block-62697525"/>
      <w:bookmarkEnd w:id="4"/>
      <w:r w:rsidRPr="007C2657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Информация, данные и знания. Универсальность дискретного представления информации. Двоичное кодирование. Равномерные и неравномерные коды. Условие Фано.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-ичной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-ичной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7C2657">
        <w:rPr>
          <w:rFonts w:ascii="Times New Roman" w:hAnsi="Times New Roman"/>
          <w:color w:val="000000"/>
          <w:sz w:val="28"/>
          <w:lang w:val="ru-RU"/>
        </w:rPr>
        <w:t>-ичную.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7C2657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Обработка изображения и звука с использованием интернет-приложений.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5" w:name="_Toc118725584"/>
      <w:bookmarkEnd w:id="5"/>
      <w:r w:rsidRPr="007C2657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7C2657">
        <w:rPr>
          <w:rFonts w:ascii="Times New Roman" w:hAnsi="Times New Roman"/>
          <w:color w:val="000000"/>
          <w:sz w:val="28"/>
          <w:lang w:val="ru-RU"/>
        </w:rPr>
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C83476" w:rsidRPr="007C2657" w:rsidRDefault="00C83476">
      <w:pPr>
        <w:rPr>
          <w:lang w:val="ru-RU"/>
        </w:rPr>
        <w:sectPr w:rsidR="00C83476" w:rsidRPr="007C2657">
          <w:pgSz w:w="11906" w:h="16383"/>
          <w:pgMar w:top="1134" w:right="850" w:bottom="1134" w:left="1701" w:header="720" w:footer="720" w:gutter="0"/>
          <w:cols w:space="720"/>
        </w:sectPr>
      </w:pP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  <w:bookmarkStart w:id="6" w:name="block-62697527"/>
      <w:bookmarkEnd w:id="6"/>
      <w:r w:rsidRPr="007C2657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ИНФОРМАТИКЕ НА УРОВНЕ СРЕДНЕГО ОБЩЕГО ОБРАЗОВАНИЯ (БАЗОВЫЙ УРОВЕНЬ)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здоровью, в том числе и за счёт соблюдения требований безопасной эксплуатации средств информационных и коммуникационных технологий;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взаимодействия, аргументированно вести диалог;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  <w:r w:rsidRPr="007C265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83476" w:rsidRPr="007C2657" w:rsidRDefault="00C83476">
      <w:pPr>
        <w:spacing w:after="0" w:line="264" w:lineRule="auto"/>
        <w:ind w:left="120"/>
        <w:jc w:val="both"/>
        <w:rPr>
          <w:lang w:val="ru-RU"/>
        </w:rPr>
      </w:pP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7C2657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7C2657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7C2657">
        <w:rPr>
          <w:rFonts w:ascii="Times New Roman" w:hAnsi="Times New Roman"/>
          <w:color w:val="000000"/>
          <w:sz w:val="28"/>
          <w:lang w:val="ru-RU"/>
        </w:rPr>
        <w:t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7C2657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7C2657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C83476" w:rsidRPr="007C2657" w:rsidRDefault="00C83476">
      <w:pPr>
        <w:spacing w:after="0" w:line="264" w:lineRule="auto"/>
        <w:ind w:firstLine="600"/>
        <w:jc w:val="both"/>
        <w:rPr>
          <w:lang w:val="ru-RU"/>
        </w:rPr>
      </w:pPr>
      <w:r w:rsidRPr="007C2657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C83476" w:rsidRPr="007C2657" w:rsidRDefault="00C83476">
      <w:pPr>
        <w:rPr>
          <w:lang w:val="ru-RU"/>
        </w:rPr>
        <w:sectPr w:rsidR="00C83476" w:rsidRPr="007C2657">
          <w:pgSz w:w="11906" w:h="16383"/>
          <w:pgMar w:top="1134" w:right="850" w:bottom="1134" w:left="1701" w:header="720" w:footer="720" w:gutter="0"/>
          <w:cols w:space="720"/>
        </w:sectPr>
      </w:pPr>
    </w:p>
    <w:p w:rsidR="00C83476" w:rsidRDefault="00C83476">
      <w:pPr>
        <w:spacing w:after="0"/>
        <w:ind w:left="120"/>
      </w:pPr>
      <w:bookmarkStart w:id="7" w:name="block-62697526"/>
      <w:bookmarkEnd w:id="7"/>
      <w:r w:rsidRPr="007C265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83476" w:rsidRDefault="00C8347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036"/>
        <w:gridCol w:w="4675"/>
        <w:gridCol w:w="1589"/>
        <w:gridCol w:w="1841"/>
        <w:gridCol w:w="1910"/>
        <w:gridCol w:w="2741"/>
      </w:tblGrid>
      <w:tr w:rsidR="00C83476" w:rsidRPr="006E6723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/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Элементы алгебры логики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/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/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/>
        </w:tc>
      </w:tr>
    </w:tbl>
    <w:p w:rsidR="00C83476" w:rsidRDefault="00C83476">
      <w:pPr>
        <w:sectPr w:rsidR="00C834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3476" w:rsidRDefault="00C8347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958"/>
        <w:gridCol w:w="4753"/>
        <w:gridCol w:w="1548"/>
        <w:gridCol w:w="1841"/>
        <w:gridCol w:w="1910"/>
        <w:gridCol w:w="2689"/>
      </w:tblGrid>
      <w:tr w:rsidR="00C83476" w:rsidRPr="006E6723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Сетевые информационные технологии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Основы социальной информатики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/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Информационное моделирование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/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Алгоритмы и элементы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/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Базы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/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/>
        </w:tc>
      </w:tr>
    </w:tbl>
    <w:p w:rsidR="00C83476" w:rsidRDefault="00C83476">
      <w:pPr>
        <w:sectPr w:rsidR="00C834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3476" w:rsidRDefault="00C83476">
      <w:pPr>
        <w:spacing w:after="0"/>
        <w:ind w:left="120"/>
      </w:pPr>
      <w:bookmarkStart w:id="8" w:name="block-62697524"/>
      <w:bookmarkEnd w:id="8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:rsidR="00C83476" w:rsidRDefault="00C8347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827"/>
        <w:gridCol w:w="4292"/>
        <w:gridCol w:w="1232"/>
        <w:gridCol w:w="1841"/>
        <w:gridCol w:w="1910"/>
        <w:gridCol w:w="1212"/>
        <w:gridCol w:w="2726"/>
      </w:tblGrid>
      <w:tr w:rsidR="00C83476" w:rsidRPr="006E672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Тенденции развития компьютерных технологий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abb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Программное обеспечение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cdfae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Двоичное кодирование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/38214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Подходы к измерению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deef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Обработка информации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2394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-ичной системы счисления в десятичную и обратно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5353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Кодирование текстов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Кодирование изображений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48364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Высказывания. Логические операции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/61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9006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Законы алгебры логики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Решение простейших логических уравнений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1593521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Логические элементы компьютера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aaba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Растровая графика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ececed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Компьютерные презентации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/45633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7253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acc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/>
        </w:tc>
      </w:tr>
    </w:tbl>
    <w:p w:rsidR="00C83476" w:rsidRDefault="00C83476">
      <w:pPr>
        <w:sectPr w:rsidR="00C834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3476" w:rsidRDefault="00C8347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793"/>
        <w:gridCol w:w="4340"/>
        <w:gridCol w:w="1206"/>
        <w:gridCol w:w="1841"/>
        <w:gridCol w:w="1910"/>
        <w:gridCol w:w="1212"/>
        <w:gridCol w:w="2738"/>
      </w:tblGrid>
      <w:tr w:rsidR="00C83476" w:rsidRPr="006E6723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83476" w:rsidRPr="006E6723" w:rsidRDefault="00C83476"/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Система доменных имён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Сетевое хранение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/189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Сервисы Интернета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401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87321</w:t>
              </w:r>
            </w:hyperlink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6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</w:hyperlink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7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/5248229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Открытые образовательные ресурсы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/1658594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Защита информации и информационная безопасность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9784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/039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/7981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dba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/079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1535090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Типы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/3012411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Ветвления. Составные условия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9353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234361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Табличные величины (массивы)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Сортировка одномерного массива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7214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/096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dddd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Библиотека ЦОК </w:t>
            </w:r>
            <w:hyperlink r:id="rId79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/24865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2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dfd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Компьютерно-математические модели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441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5699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/87468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/487808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C83476" w:rsidRPr="001E6EBD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 w:rsidRPr="006E672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/5225</w:t>
              </w:r>
              <w:r w:rsidRPr="006E6723"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C265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</w:hyperlink>
          </w:p>
        </w:tc>
      </w:tr>
      <w:tr w:rsidR="00C83476" w:rsidRPr="006E672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/>
        </w:tc>
      </w:tr>
    </w:tbl>
    <w:p w:rsidR="00C83476" w:rsidRDefault="00C83476">
      <w:pPr>
        <w:sectPr w:rsidR="00C8347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83476" w:rsidRPr="007C2657" w:rsidRDefault="00C83476">
      <w:pPr>
        <w:spacing w:before="199" w:after="199"/>
        <w:ind w:left="120"/>
        <w:rPr>
          <w:lang w:val="ru-RU"/>
        </w:rPr>
      </w:pPr>
      <w:bookmarkStart w:id="9" w:name="block-62697529"/>
      <w:bookmarkEnd w:id="9"/>
      <w:r w:rsidRPr="007C2657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:rsidR="00C83476" w:rsidRDefault="00C8347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10 КЛАСС </w:t>
      </w:r>
    </w:p>
    <w:p w:rsidR="00C83476" w:rsidRDefault="00C83476">
      <w:pPr>
        <w:spacing w:after="0"/>
        <w:ind w:left="120"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872"/>
        <w:gridCol w:w="7691"/>
      </w:tblGrid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135"/>
              <w:rPr>
                <w:lang w:val="ru-RU"/>
              </w:rPr>
            </w:pPr>
            <w:r w:rsidRPr="007C265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C83476" w:rsidRPr="007C265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36" w:lineRule="auto"/>
              <w:ind w:left="228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«Цифровая грамотность»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 владение методами поиска информации в сети Интернет; умение критически оценивать информацию, полученную из сети Интернет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Умение характеризовать большие данные, приводить примеры источников их получения и направления использования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основных принципов устройства и функционирования современных стационарных и мобильных компьютеров; тенденций развития компьютерных технологий; владение навыками работы с операционными системами и основными видами программного обеспечения для решения учебных задач по выбранной специализации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основных принципов дискретизации различных видов информации; умение определять информационный объём текстовых, графических и звуковых данных при заданных параметрах дискретизации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Умение строить неравномерные коды, допускающие однозначное декодирование сообщений (префиксные коды); использовать простейшие коды, которые позволяют обнаруживать и исправлять ошибки при передаче данных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теоретическим аппаратом, позволяющим осуществлять представление заданного натурального числа в различных системах счисления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теоретическим аппаратом, позволяющим выполнять преобразования логических выражений, используя законы алгебры логики</w:t>
            </w:r>
          </w:p>
        </w:tc>
      </w:tr>
      <w:tr w:rsidR="00C83476" w:rsidRPr="007C265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«Информационные технологии»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табличные (реляционные) базы данных, в частности, составлять запросы в базах данных (в том числе вычисляемые запросы), выполнять сортировку и поиск записей в базе данных; наполнять разработанную базу данных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</w:t>
            </w:r>
          </w:p>
        </w:tc>
      </w:tr>
    </w:tbl>
    <w:p w:rsidR="00C83476" w:rsidRPr="007C2657" w:rsidRDefault="00C83476">
      <w:pPr>
        <w:spacing w:after="0"/>
        <w:ind w:left="120"/>
        <w:rPr>
          <w:lang w:val="ru-RU"/>
        </w:rPr>
      </w:pPr>
    </w:p>
    <w:p w:rsidR="00C83476" w:rsidRDefault="00C83476">
      <w:pPr>
        <w:spacing w:before="199" w:after="199"/>
        <w:ind w:left="120"/>
      </w:pPr>
      <w:r>
        <w:rPr>
          <w:rFonts w:ascii="Times New Roman" w:hAnsi="Times New Roman"/>
          <w:b/>
          <w:color w:val="333333"/>
          <w:sz w:val="28"/>
        </w:rPr>
        <w:t>11 КЛАСС</w:t>
      </w:r>
    </w:p>
    <w:p w:rsidR="00C83476" w:rsidRDefault="00C83476">
      <w:pPr>
        <w:spacing w:after="0"/>
        <w:ind w:left="120"/>
      </w:pPr>
    </w:p>
    <w:tbl>
      <w:tblPr>
        <w:tblW w:w="0" w:type="auto"/>
        <w:tblInd w:w="1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866"/>
        <w:gridCol w:w="7553"/>
      </w:tblGrid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243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/>
              <w:ind w:left="243"/>
              <w:rPr>
                <w:lang w:val="ru-RU"/>
              </w:rPr>
            </w:pPr>
            <w:r w:rsidRPr="007C265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C83476" w:rsidRPr="007C265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«Цифровая грамотность»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hd w:val="clear" w:color="auto" w:fill="FFFFFF"/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Наличие представлений о компьютерных сетях и их роли в современном мире; об общих принципах разработки и функционирования интернет-приложений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Умение организовывать личное информационное пространство с использованием различных средств цифровых технологий; понимание возможностей цифровых сервисов государственных услуг, цифровых образовательных сервисов; понимание возможностей и ограничений технологий искусственного интеллекта в различных областях; наличие представлений об использовании информационных технологий в различных профессиональных сферах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«Алгоритмы и программирование»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, С++, С#); умение анализировать алгоритмы с использованием таблиц трассировки;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Умение модифицировать готовые программы для решения новых задач, использовать их в своих программах в качестве подпрограмм (процедур, функций)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реализовать этапы решения задач на компьютере; умение реализовывать на выбранном для изучения языке программирования высокого уровня (Паскаль,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, С++, С#) типовые алгоритмы обработки чисел, числовых последовательностей и массивов: представление числа в виде набора простых сомножителей; нахождение максимальной (минимальной) цифры натурального числа, записанного в системе счисления с основанием, не превышающим 10; вычисление обобщённых характеристик элементов массива или числовой последовательности (суммы, произведения среднего арифметического, минимального и максимального элементов, количества элементов, удовлетворяющих заданному условию); сортировку элементов массива</w:t>
            </w:r>
          </w:p>
        </w:tc>
      </w:tr>
      <w:tr w:rsidR="00C83476" w:rsidRPr="007C265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«Информационные технологии»</w:t>
            </w:r>
          </w:p>
        </w:tc>
      </w:tr>
      <w:tr w:rsidR="00C83476" w:rsidRPr="001E6EBD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моделирования; оценивать адекватность модели моделируемому объекту или процессу; представлять результаты моделирования в наглядном виде</w:t>
            </w:r>
          </w:p>
        </w:tc>
      </w:tr>
    </w:tbl>
    <w:p w:rsidR="00C83476" w:rsidRPr="007C2657" w:rsidRDefault="00C83476">
      <w:pPr>
        <w:spacing w:after="0"/>
        <w:ind w:left="120"/>
        <w:rPr>
          <w:lang w:val="ru-RU"/>
        </w:rPr>
      </w:pPr>
    </w:p>
    <w:p w:rsidR="00C83476" w:rsidRPr="007C2657" w:rsidRDefault="00C83476">
      <w:pPr>
        <w:rPr>
          <w:lang w:val="ru-RU"/>
        </w:rPr>
        <w:sectPr w:rsidR="00C83476" w:rsidRPr="007C2657">
          <w:pgSz w:w="11906" w:h="16383"/>
          <w:pgMar w:top="1134" w:right="850" w:bottom="1134" w:left="1701" w:header="720" w:footer="720" w:gutter="0"/>
          <w:cols w:space="720"/>
        </w:sectPr>
      </w:pPr>
    </w:p>
    <w:p w:rsidR="00C83476" w:rsidRDefault="00C83476">
      <w:pPr>
        <w:spacing w:before="199" w:after="199"/>
        <w:ind w:left="120"/>
      </w:pPr>
      <w:bookmarkStart w:id="10" w:name="block-62697530"/>
      <w:bookmarkEnd w:id="10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C83476" w:rsidRDefault="00C83476">
      <w:pPr>
        <w:spacing w:before="199" w:after="199"/>
        <w:ind w:left="120"/>
      </w:pPr>
    </w:p>
    <w:p w:rsidR="00C83476" w:rsidRDefault="00C8347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C83476" w:rsidRDefault="00C83476">
      <w:pPr>
        <w:spacing w:after="0"/>
        <w:ind w:left="120"/>
      </w:pPr>
    </w:p>
    <w:tbl>
      <w:tblPr>
        <w:tblW w:w="0" w:type="auto"/>
        <w:tblInd w:w="1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1020"/>
        <w:gridCol w:w="8399"/>
      </w:tblGrid>
      <w:tr w:rsidR="00C83476" w:rsidRPr="006E6723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243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243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83476" w:rsidRPr="006E6723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C83476" w:rsidRPr="001E6EB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работы компьютера. Персональный компьютер. Выбор конфигурации компьютера в зависимости от решаемых задач</w:t>
            </w:r>
          </w:p>
        </w:tc>
      </w:tr>
      <w:tr w:rsidR="00C83476" w:rsidRPr="006E6723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both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тенденции развития компьютерных технологий. Параллельные вычисления. Многопроцессорные системы. Суперкомпьютеры. Микроконтроллеры.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Роботизированные производства</w:t>
            </w:r>
          </w:p>
        </w:tc>
      </w:tr>
      <w:tr w:rsidR="00C83476" w:rsidRPr="001E6EB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</w:t>
            </w:r>
          </w:p>
        </w:tc>
      </w:tr>
      <w:tr w:rsidR="00C83476" w:rsidRPr="006E6723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83476" w:rsidRPr="007C2657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Информация, данные и знания. Универсальность дискретного представления информации. Двоичное кодирование</w:t>
            </w:r>
          </w:p>
        </w:tc>
      </w:tr>
      <w:tr w:rsidR="00C83476" w:rsidRPr="001E6EB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Равномерные и неравномерные коды. Условие Фано</w:t>
            </w:r>
          </w:p>
        </w:tc>
      </w:tr>
      <w:tr w:rsidR="00C83476" w:rsidRPr="001E6EB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</w:t>
            </w:r>
          </w:p>
        </w:tc>
      </w:tr>
      <w:tr w:rsidR="00C83476" w:rsidRPr="006E6723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both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Хранение информации, объём памяти</w:t>
            </w:r>
          </w:p>
        </w:tc>
      </w:tr>
      <w:tr w:rsidR="00C83476" w:rsidRPr="006E6723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both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Системы. Компоненты системы и их взаимодействие. Системы управления. Управление как информационный процесс.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Обратная связь</w:t>
            </w:r>
          </w:p>
        </w:tc>
      </w:tr>
      <w:tr w:rsidR="00C83476" w:rsidRPr="006E6723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both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-ичной системы счисления в десятичную. Алгоритм перевода конечной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-ичной дроби в десятичную. Алгоритм перевода целого числа из десятичной системы счисления в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-ичную. Двоичная, восьмеричная и шестнадцатеричная системы счисления, перевод чисел между этими системами.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Арифметические операции в позиционных системах счисления</w:t>
            </w:r>
          </w:p>
        </w:tc>
      </w:tr>
      <w:tr w:rsidR="00C83476" w:rsidRPr="001E6EB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</w:tr>
      <w:tr w:rsidR="00C83476" w:rsidRPr="001E6EB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1E6EBD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текстов. Кодировка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Однобайтные кодировки. Стандарт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Кодировка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UTF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-8. </w:t>
            </w:r>
            <w:r w:rsidRPr="001E6EBD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информационного объёма текстовых сообщений</w:t>
            </w:r>
          </w:p>
        </w:tc>
      </w:tr>
      <w:tr w:rsidR="00C83476" w:rsidRPr="001E6EB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 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</w:tr>
      <w:tr w:rsidR="00C83476" w:rsidRPr="001E6EBD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 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</w:t>
            </w:r>
          </w:p>
        </w:tc>
      </w:tr>
      <w:tr w:rsidR="00C83476" w:rsidRPr="006E6723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C83476" w:rsidRPr="006E6723">
        <w:trPr>
          <w:trHeight w:val="144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50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336"/>
              <w:jc w:val="both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Оформление списка литературы</w:t>
            </w:r>
          </w:p>
        </w:tc>
      </w:tr>
    </w:tbl>
    <w:p w:rsidR="00C83476" w:rsidRDefault="00C83476">
      <w:pPr>
        <w:spacing w:after="0"/>
        <w:ind w:left="120"/>
      </w:pPr>
    </w:p>
    <w:p w:rsidR="00C83476" w:rsidRDefault="00C83476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C83476" w:rsidRDefault="00C83476">
      <w:pPr>
        <w:spacing w:after="0"/>
        <w:ind w:left="120"/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/>
      </w:tblPr>
      <w:tblGrid>
        <w:gridCol w:w="925"/>
        <w:gridCol w:w="8638"/>
      </w:tblGrid>
      <w:tr w:rsidR="00C83476" w:rsidRPr="006E672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/>
              <w:ind w:left="135"/>
            </w:pPr>
            <w:r w:rsidRPr="006E6723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83476" w:rsidRPr="006E672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228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C83476" w:rsidRPr="007C2657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</w:tr>
      <w:tr w:rsidR="00C83476" w:rsidRPr="006E672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228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C83476" w:rsidRPr="006E672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228"/>
              <w:jc w:val="both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и моделирование. Цели моделирования. Соответствие модели моделируемому объекту или процессу. Формализация прикладных задач. Представление результатов моделирования в виде, удобном для восприятия человеком.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Графическое представление данных (схемы, таблицы, графики)</w:t>
            </w:r>
          </w:p>
        </w:tc>
      </w:tr>
      <w:tr w:rsidR="00C83476" w:rsidRPr="001E6EB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</w:t>
            </w:r>
          </w:p>
        </w:tc>
      </w:tr>
      <w:tr w:rsidR="00C83476" w:rsidRPr="001E6EB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Использование графов и деревьев при описании объектов и процессов окружающего мира</w:t>
            </w:r>
          </w:p>
        </w:tc>
      </w:tr>
      <w:tr w:rsidR="00C83476" w:rsidRPr="006E672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228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C83476" w:rsidRPr="001E6EB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</w:t>
            </w:r>
          </w:p>
        </w:tc>
      </w:tr>
      <w:tr w:rsidR="00C83476" w:rsidRPr="001E6EB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решения задач на компьютере. Язык программирования (Паскаль,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</w:t>
            </w:r>
          </w:p>
        </w:tc>
      </w:tr>
      <w:tr w:rsidR="00C83476" w:rsidRPr="001E6EB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</w:t>
            </w:r>
          </w:p>
        </w:tc>
      </w:tr>
      <w:tr w:rsidR="00C83476" w:rsidRPr="001E6EB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символьных данных. Встроенные функции языка программирования для обработки символьных строк</w:t>
            </w:r>
          </w:p>
        </w:tc>
      </w:tr>
      <w:tr w:rsidR="00C83476" w:rsidRPr="006E672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228"/>
              <w:jc w:val="both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 Сортировка одномерного массива. Простые методы сортировки (например, метод пузырька, метод выбора, сортировка вставками).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</w:p>
        </w:tc>
      </w:tr>
      <w:tr w:rsidR="00C83476" w:rsidRPr="006E672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228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C83476" w:rsidRPr="001E6EB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 (или) построение модели, преобразование данных, визуализация данных, интерпретация результатов</w:t>
            </w:r>
          </w:p>
        </w:tc>
      </w:tr>
      <w:tr w:rsidR="00C83476" w:rsidRPr="001E6EB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таблиц. Вычисление суммы, среднего арифметического, наибольшего и наименьшего значений диапазона</w:t>
            </w:r>
          </w:p>
        </w:tc>
      </w:tr>
      <w:tr w:rsidR="00C83476" w:rsidRPr="001E6EB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</w:t>
            </w:r>
          </w:p>
        </w:tc>
      </w:tr>
      <w:tr w:rsidR="00C83476" w:rsidRPr="001E6EBD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7C2657" w:rsidRDefault="00C83476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</w:tr>
      <w:tr w:rsidR="00C83476" w:rsidRPr="006E6723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36" w:lineRule="auto"/>
              <w:ind w:left="228"/>
              <w:jc w:val="center"/>
            </w:pPr>
            <w:r w:rsidRPr="006E6723"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448" w:type="dxa"/>
            <w:tcMar>
              <w:top w:w="50" w:type="dxa"/>
              <w:left w:w="100" w:type="dxa"/>
            </w:tcMar>
            <w:vAlign w:val="center"/>
          </w:tcPr>
          <w:p w:rsidR="00C83476" w:rsidRPr="006E6723" w:rsidRDefault="00C83476">
            <w:pPr>
              <w:spacing w:after="0" w:line="312" w:lineRule="auto"/>
              <w:ind w:left="228"/>
              <w:jc w:val="both"/>
            </w:pPr>
            <w:r w:rsidRPr="007C265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 Многотабличные базы данных. Типы связей между таблицами. </w:t>
            </w:r>
            <w:r w:rsidRPr="006E6723">
              <w:rPr>
                <w:rFonts w:ascii="Times New Roman" w:hAnsi="Times New Roman"/>
                <w:color w:val="000000"/>
                <w:sz w:val="24"/>
              </w:rPr>
              <w:t>Запросы к многотабличным базам данных</w:t>
            </w:r>
          </w:p>
        </w:tc>
      </w:tr>
    </w:tbl>
    <w:p w:rsidR="00C83476" w:rsidRDefault="00C83476">
      <w:pPr>
        <w:sectPr w:rsidR="00C83476">
          <w:pgSz w:w="11906" w:h="16383"/>
          <w:pgMar w:top="1134" w:right="850" w:bottom="1134" w:left="1701" w:header="720" w:footer="720" w:gutter="0"/>
          <w:cols w:space="720"/>
        </w:sectPr>
      </w:pPr>
    </w:p>
    <w:p w:rsidR="00C83476" w:rsidRPr="007C2657" w:rsidRDefault="00C83476" w:rsidP="007C2657">
      <w:pPr>
        <w:rPr>
          <w:b/>
          <w:sz w:val="28"/>
          <w:szCs w:val="28"/>
        </w:rPr>
      </w:pPr>
      <w:bookmarkStart w:id="11" w:name="block-62697531"/>
      <w:bookmarkEnd w:id="11"/>
      <w:r w:rsidRPr="007C2657">
        <w:rPr>
          <w:b/>
          <w:sz w:val="28"/>
          <w:szCs w:val="28"/>
        </w:rPr>
        <w:t>УЧЕБНО-МЕТОДИЧЕСКОЕ ОБЕСПЕЧЕНИЕ ОБРАЗОВАТЕЛЬНОГО ПРОЦЕССА</w:t>
      </w:r>
    </w:p>
    <w:p w:rsidR="00C83476" w:rsidRPr="007C2657" w:rsidRDefault="00C83476" w:rsidP="007C2657">
      <w:pPr>
        <w:rPr>
          <w:sz w:val="28"/>
          <w:szCs w:val="28"/>
        </w:rPr>
      </w:pPr>
    </w:p>
    <w:p w:rsidR="00C83476" w:rsidRPr="007C2657" w:rsidRDefault="00C83476" w:rsidP="007C2657">
      <w:pPr>
        <w:rPr>
          <w:b/>
          <w:sz w:val="28"/>
          <w:szCs w:val="28"/>
        </w:rPr>
      </w:pPr>
      <w:r w:rsidRPr="007C2657">
        <w:rPr>
          <w:b/>
          <w:sz w:val="28"/>
          <w:szCs w:val="28"/>
        </w:rPr>
        <w:t>ОБЯЗАТЕЛЬНЫЕ УЧЕБНЫЕ МАТЕРИАЛЫ ДЛЯ УЧЕНИКА</w:t>
      </w:r>
    </w:p>
    <w:p w:rsidR="00C83476" w:rsidRPr="007C2657" w:rsidRDefault="00C83476" w:rsidP="007C2657">
      <w:pPr>
        <w:rPr>
          <w:sz w:val="28"/>
          <w:szCs w:val="28"/>
        </w:rPr>
      </w:pP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>• Информатика, 10 класс/ Босова Л.Л., Босова А.Ю., Общество с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>ограниченной ответственностью «БИНОМ. Лаборатория знаний»;</w:t>
      </w:r>
    </w:p>
    <w:p w:rsidR="00C83476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>Акционерное общество «Издательство «Просвещение»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>• Информатика, 1</w:t>
      </w:r>
      <w:r>
        <w:rPr>
          <w:sz w:val="28"/>
          <w:szCs w:val="28"/>
          <w:lang w:val="ru-RU"/>
        </w:rPr>
        <w:t>1</w:t>
      </w:r>
      <w:r w:rsidRPr="007C2657">
        <w:rPr>
          <w:sz w:val="28"/>
          <w:szCs w:val="28"/>
          <w:lang w:val="ru-RU"/>
        </w:rPr>
        <w:t xml:space="preserve"> класс/ Босова Л.Л., Босова А.Ю., Общество с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>ограниченной ответственностью «БИНОМ. Лаборатория знаний»;</w:t>
      </w:r>
    </w:p>
    <w:p w:rsidR="00C83476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>Акционерное общество «Издательство «Просвещение»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</w:p>
    <w:p w:rsidR="00C83476" w:rsidRPr="007C2657" w:rsidRDefault="00C83476" w:rsidP="007C2657">
      <w:pPr>
        <w:rPr>
          <w:sz w:val="28"/>
          <w:szCs w:val="28"/>
          <w:lang w:val="ru-RU"/>
        </w:rPr>
      </w:pPr>
    </w:p>
    <w:p w:rsidR="00C83476" w:rsidRPr="007C2657" w:rsidRDefault="00C83476" w:rsidP="007C2657">
      <w:pPr>
        <w:rPr>
          <w:b/>
          <w:sz w:val="28"/>
          <w:szCs w:val="28"/>
          <w:lang w:val="ru-RU"/>
        </w:rPr>
      </w:pPr>
      <w:r w:rsidRPr="007C2657">
        <w:rPr>
          <w:b/>
          <w:sz w:val="28"/>
          <w:szCs w:val="28"/>
          <w:lang w:val="ru-RU"/>
        </w:rPr>
        <w:t>МЕТОДИЧЕСКИЕ МАТЕРИАЛЫ ДЛЯ УЧИТЕЛЯ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>Поурочные разработки</w:t>
      </w:r>
      <w:hyperlink r:id="rId90" w:history="1">
        <w:r w:rsidRPr="007C2657">
          <w:rPr>
            <w:rStyle w:val="Hyperlink"/>
            <w:sz w:val="28"/>
            <w:szCs w:val="28"/>
          </w:rPr>
          <w:t>https</w:t>
        </w:r>
        <w:r w:rsidRPr="007C2657">
          <w:rPr>
            <w:rStyle w:val="Hyperlink"/>
            <w:sz w:val="28"/>
            <w:szCs w:val="28"/>
            <w:lang w:val="ru-RU"/>
          </w:rPr>
          <w:t>://</w:t>
        </w:r>
        <w:r w:rsidRPr="007C2657">
          <w:rPr>
            <w:rStyle w:val="Hyperlink"/>
            <w:sz w:val="28"/>
            <w:szCs w:val="28"/>
          </w:rPr>
          <w:t>content</w:t>
        </w:r>
        <w:r w:rsidRPr="007C2657">
          <w:rPr>
            <w:rStyle w:val="Hyperlink"/>
            <w:sz w:val="28"/>
            <w:szCs w:val="28"/>
            <w:lang w:val="ru-RU"/>
          </w:rPr>
          <w:t>.</w:t>
        </w:r>
        <w:r w:rsidRPr="007C2657">
          <w:rPr>
            <w:rStyle w:val="Hyperlink"/>
            <w:sz w:val="28"/>
            <w:szCs w:val="28"/>
          </w:rPr>
          <w:t>edsoo</w:t>
        </w:r>
        <w:r w:rsidRPr="007C2657">
          <w:rPr>
            <w:rStyle w:val="Hyperlink"/>
            <w:sz w:val="28"/>
            <w:szCs w:val="28"/>
            <w:lang w:val="ru-RU"/>
          </w:rPr>
          <w:t>.</w:t>
        </w:r>
        <w:r w:rsidRPr="007C2657">
          <w:rPr>
            <w:rStyle w:val="Hyperlink"/>
            <w:sz w:val="28"/>
            <w:szCs w:val="28"/>
          </w:rPr>
          <w:t>ru</w:t>
        </w:r>
        <w:r w:rsidRPr="007C2657">
          <w:rPr>
            <w:rStyle w:val="Hyperlink"/>
            <w:sz w:val="28"/>
            <w:szCs w:val="28"/>
            <w:lang w:val="ru-RU"/>
          </w:rPr>
          <w:t>/</w:t>
        </w:r>
        <w:r w:rsidRPr="007C2657">
          <w:rPr>
            <w:rStyle w:val="Hyperlink"/>
            <w:sz w:val="28"/>
            <w:szCs w:val="28"/>
          </w:rPr>
          <w:t>case</w:t>
        </w:r>
        <w:r w:rsidRPr="007C2657">
          <w:rPr>
            <w:rStyle w:val="Hyperlink"/>
            <w:sz w:val="28"/>
            <w:szCs w:val="28"/>
            <w:lang w:val="ru-RU"/>
          </w:rPr>
          <w:t>/</w:t>
        </w:r>
        <w:r w:rsidRPr="007C2657">
          <w:rPr>
            <w:rStyle w:val="Hyperlink"/>
            <w:sz w:val="28"/>
            <w:szCs w:val="28"/>
          </w:rPr>
          <w:t>subject</w:t>
        </w:r>
        <w:r w:rsidRPr="007C2657">
          <w:rPr>
            <w:rStyle w:val="Hyperlink"/>
            <w:sz w:val="28"/>
            <w:szCs w:val="28"/>
            <w:lang w:val="ru-RU"/>
          </w:rPr>
          <w:t>/3/</w:t>
        </w:r>
      </w:hyperlink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</w:rPr>
        <w:t>https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lesson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academy</w:t>
      </w:r>
      <w:r w:rsidRPr="007C2657">
        <w:rPr>
          <w:sz w:val="28"/>
          <w:szCs w:val="28"/>
          <w:lang w:val="ru-RU"/>
        </w:rPr>
        <w:t>-</w:t>
      </w:r>
      <w:r w:rsidRPr="007C2657">
        <w:rPr>
          <w:sz w:val="28"/>
          <w:szCs w:val="28"/>
        </w:rPr>
        <w:t>content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myschool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edu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ru</w:t>
      </w:r>
      <w:r w:rsidRPr="007C2657">
        <w:rPr>
          <w:sz w:val="28"/>
          <w:szCs w:val="28"/>
          <w:lang w:val="ru-RU"/>
        </w:rPr>
        <w:t>/05/07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</w:rPr>
        <w:t>https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resh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edu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ru</w:t>
      </w:r>
      <w:r w:rsidRPr="007C2657">
        <w:rPr>
          <w:sz w:val="28"/>
          <w:szCs w:val="28"/>
          <w:lang w:val="ru-RU"/>
        </w:rPr>
        <w:t>/</w:t>
      </w:r>
      <w:r w:rsidRPr="007C2657">
        <w:rPr>
          <w:sz w:val="28"/>
          <w:szCs w:val="28"/>
        </w:rPr>
        <w:t>subject</w:t>
      </w:r>
      <w:r w:rsidRPr="007C2657">
        <w:rPr>
          <w:sz w:val="28"/>
          <w:szCs w:val="28"/>
          <w:lang w:val="ru-RU"/>
        </w:rPr>
        <w:t>/19/11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</w:p>
    <w:p w:rsidR="00C83476" w:rsidRPr="007C2657" w:rsidRDefault="00C83476" w:rsidP="007C2657">
      <w:pPr>
        <w:rPr>
          <w:b/>
          <w:sz w:val="28"/>
          <w:szCs w:val="28"/>
          <w:lang w:val="ru-RU"/>
        </w:rPr>
      </w:pPr>
      <w:r w:rsidRPr="007C2657">
        <w:rPr>
          <w:b/>
          <w:sz w:val="28"/>
          <w:szCs w:val="28"/>
          <w:lang w:val="ru-RU"/>
        </w:rPr>
        <w:t>ЦИФРОВЫЕ ОБРАЗОВАТЕЛЬНЫЕ РЕСУРСЫ И РЕСУРСЫ СЕТИ</w:t>
      </w:r>
    </w:p>
    <w:p w:rsidR="00C83476" w:rsidRPr="007C2657" w:rsidRDefault="00C83476" w:rsidP="007C2657">
      <w:pPr>
        <w:rPr>
          <w:b/>
          <w:sz w:val="28"/>
          <w:szCs w:val="28"/>
          <w:lang w:val="ru-RU"/>
        </w:rPr>
      </w:pPr>
      <w:r w:rsidRPr="007C2657">
        <w:rPr>
          <w:b/>
          <w:sz w:val="28"/>
          <w:szCs w:val="28"/>
          <w:lang w:val="ru-RU"/>
        </w:rPr>
        <w:t>ИНТЕРНЕТ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</w:rPr>
        <w:t>https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lbz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ru</w:t>
      </w:r>
      <w:r w:rsidRPr="007C2657">
        <w:rPr>
          <w:sz w:val="28"/>
          <w:szCs w:val="28"/>
          <w:lang w:val="ru-RU"/>
        </w:rPr>
        <w:t>/</w:t>
      </w:r>
      <w:r w:rsidRPr="007C2657">
        <w:rPr>
          <w:sz w:val="28"/>
          <w:szCs w:val="28"/>
        </w:rPr>
        <w:t>metodist</w:t>
      </w:r>
      <w:r w:rsidRPr="007C2657">
        <w:rPr>
          <w:sz w:val="28"/>
          <w:szCs w:val="28"/>
          <w:lang w:val="ru-RU"/>
        </w:rPr>
        <w:t>/</w:t>
      </w:r>
      <w:r w:rsidRPr="007C2657">
        <w:rPr>
          <w:sz w:val="28"/>
          <w:szCs w:val="28"/>
        </w:rPr>
        <w:t>authors</w:t>
      </w:r>
      <w:r w:rsidRPr="007C2657">
        <w:rPr>
          <w:sz w:val="28"/>
          <w:szCs w:val="28"/>
          <w:lang w:val="ru-RU"/>
        </w:rPr>
        <w:t>/</w:t>
      </w:r>
      <w:r w:rsidRPr="007C2657">
        <w:rPr>
          <w:sz w:val="28"/>
          <w:szCs w:val="28"/>
        </w:rPr>
        <w:t>informatika</w:t>
      </w:r>
      <w:r w:rsidRPr="007C2657">
        <w:rPr>
          <w:sz w:val="28"/>
          <w:szCs w:val="28"/>
          <w:lang w:val="ru-RU"/>
        </w:rPr>
        <w:t>/3/</w:t>
      </w:r>
      <w:r w:rsidRPr="007C2657">
        <w:rPr>
          <w:sz w:val="28"/>
          <w:szCs w:val="28"/>
        </w:rPr>
        <w:t>eor</w:t>
      </w:r>
      <w:r w:rsidRPr="007C2657">
        <w:rPr>
          <w:sz w:val="28"/>
          <w:szCs w:val="28"/>
          <w:lang w:val="ru-RU"/>
        </w:rPr>
        <w:t>9.</w:t>
      </w:r>
      <w:r w:rsidRPr="007C2657">
        <w:rPr>
          <w:sz w:val="28"/>
          <w:szCs w:val="28"/>
        </w:rPr>
        <w:t>php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 xml:space="preserve">1. «Единое окно доступа к образовательным ресурсам»- </w:t>
      </w:r>
      <w:r w:rsidRPr="007C2657">
        <w:rPr>
          <w:sz w:val="28"/>
          <w:szCs w:val="28"/>
        </w:rPr>
        <w:t>http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windows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edu</w:t>
      </w:r>
      <w:r w:rsidRPr="007C2657">
        <w:rPr>
          <w:sz w:val="28"/>
          <w:szCs w:val="28"/>
          <w:lang w:val="ru-RU"/>
        </w:rPr>
        <w:t>/</w:t>
      </w:r>
      <w:r w:rsidRPr="007C2657">
        <w:rPr>
          <w:sz w:val="28"/>
          <w:szCs w:val="28"/>
        </w:rPr>
        <w:t>ru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 xml:space="preserve">2. «Единая коллекция цифровых образовательных ресурсов» - </w:t>
      </w:r>
      <w:r w:rsidRPr="007C2657">
        <w:rPr>
          <w:sz w:val="28"/>
          <w:szCs w:val="28"/>
        </w:rPr>
        <w:t>http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school</w:t>
      </w:r>
      <w:r w:rsidRPr="007C2657">
        <w:rPr>
          <w:sz w:val="28"/>
          <w:szCs w:val="28"/>
          <w:lang w:val="ru-RU"/>
        </w:rPr>
        <w:t>-</w:t>
      </w:r>
      <w:r w:rsidRPr="007C2657">
        <w:rPr>
          <w:sz w:val="28"/>
          <w:szCs w:val="28"/>
        </w:rPr>
        <w:t>collektion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edu</w:t>
      </w:r>
      <w:r w:rsidRPr="007C2657">
        <w:rPr>
          <w:sz w:val="28"/>
          <w:szCs w:val="28"/>
          <w:lang w:val="ru-RU"/>
        </w:rPr>
        <w:t>/</w:t>
      </w:r>
      <w:r w:rsidRPr="007C2657">
        <w:rPr>
          <w:sz w:val="28"/>
          <w:szCs w:val="28"/>
        </w:rPr>
        <w:t>ru</w:t>
      </w:r>
      <w:r w:rsidRPr="007C2657">
        <w:rPr>
          <w:sz w:val="28"/>
          <w:szCs w:val="28"/>
          <w:lang w:val="ru-RU"/>
        </w:rPr>
        <w:t xml:space="preserve"> 3.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 xml:space="preserve">«Федеральный центр информационных образовательных ресурсов» - </w:t>
      </w:r>
      <w:r w:rsidRPr="007C2657">
        <w:rPr>
          <w:sz w:val="28"/>
          <w:szCs w:val="28"/>
        </w:rPr>
        <w:t>http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eor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edu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ru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 xml:space="preserve">4. «Российская электронная школа»- </w:t>
      </w:r>
      <w:r w:rsidRPr="007C2657">
        <w:rPr>
          <w:sz w:val="28"/>
          <w:szCs w:val="28"/>
        </w:rPr>
        <w:t>https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resh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edu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ru</w:t>
      </w:r>
      <w:r w:rsidRPr="007C2657">
        <w:rPr>
          <w:sz w:val="28"/>
          <w:szCs w:val="28"/>
          <w:lang w:val="ru-RU"/>
        </w:rPr>
        <w:t>/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 xml:space="preserve">5. Образовательная онлайн-платформа « </w:t>
      </w:r>
      <w:r w:rsidRPr="007C2657">
        <w:rPr>
          <w:sz w:val="28"/>
          <w:szCs w:val="28"/>
        </w:rPr>
        <w:t>VIDEOUROKI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NET</w:t>
      </w:r>
      <w:r w:rsidRPr="007C2657">
        <w:rPr>
          <w:sz w:val="28"/>
          <w:szCs w:val="28"/>
          <w:lang w:val="ru-RU"/>
        </w:rPr>
        <w:t xml:space="preserve">»- </w:t>
      </w:r>
      <w:r w:rsidRPr="007C2657">
        <w:rPr>
          <w:sz w:val="28"/>
          <w:szCs w:val="28"/>
        </w:rPr>
        <w:t>https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videouroki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net</w:t>
      </w:r>
      <w:r w:rsidRPr="007C2657">
        <w:rPr>
          <w:sz w:val="28"/>
          <w:szCs w:val="28"/>
          <w:lang w:val="ru-RU"/>
        </w:rPr>
        <w:t>/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 xml:space="preserve">6. Сайт К.Ю. Полякова - </w:t>
      </w:r>
      <w:r w:rsidRPr="007C2657">
        <w:rPr>
          <w:sz w:val="28"/>
          <w:szCs w:val="28"/>
        </w:rPr>
        <w:t>https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kpolyakov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spb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ru</w:t>
      </w:r>
      <w:r w:rsidRPr="007C2657">
        <w:rPr>
          <w:sz w:val="28"/>
          <w:szCs w:val="28"/>
          <w:lang w:val="ru-RU"/>
        </w:rPr>
        <w:t>/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 xml:space="preserve">7. Сайт издательства «БИНОМ» - </w:t>
      </w:r>
      <w:r w:rsidRPr="007C2657">
        <w:rPr>
          <w:sz w:val="28"/>
          <w:szCs w:val="28"/>
        </w:rPr>
        <w:t>https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lbz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ru</w:t>
      </w:r>
      <w:r w:rsidRPr="007C2657">
        <w:rPr>
          <w:sz w:val="28"/>
          <w:szCs w:val="28"/>
          <w:lang w:val="ru-RU"/>
        </w:rPr>
        <w:t>/</w:t>
      </w:r>
      <w:r w:rsidRPr="007C2657">
        <w:rPr>
          <w:sz w:val="28"/>
          <w:szCs w:val="28"/>
        </w:rPr>
        <w:t>metodist</w:t>
      </w:r>
      <w:r w:rsidRPr="007C2657">
        <w:rPr>
          <w:sz w:val="28"/>
          <w:szCs w:val="28"/>
          <w:lang w:val="ru-RU"/>
        </w:rPr>
        <w:t>/</w:t>
      </w:r>
      <w:r w:rsidRPr="007C2657">
        <w:rPr>
          <w:sz w:val="28"/>
          <w:szCs w:val="28"/>
        </w:rPr>
        <w:t>authors</w:t>
      </w:r>
      <w:r w:rsidRPr="007C2657">
        <w:rPr>
          <w:sz w:val="28"/>
          <w:szCs w:val="28"/>
          <w:lang w:val="ru-RU"/>
        </w:rPr>
        <w:t>/</w:t>
      </w:r>
      <w:r w:rsidRPr="007C2657">
        <w:rPr>
          <w:sz w:val="28"/>
          <w:szCs w:val="28"/>
        </w:rPr>
        <w:t>informatika</w:t>
      </w:r>
      <w:r w:rsidRPr="007C2657">
        <w:rPr>
          <w:sz w:val="28"/>
          <w:szCs w:val="28"/>
          <w:lang w:val="ru-RU"/>
        </w:rPr>
        <w:t>/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 xml:space="preserve">8. Образовательный портал для подготовки к экзаменам - </w:t>
      </w:r>
      <w:r w:rsidRPr="007C2657">
        <w:rPr>
          <w:sz w:val="28"/>
          <w:szCs w:val="28"/>
        </w:rPr>
        <w:t>https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inf</w:t>
      </w:r>
      <w:r w:rsidRPr="007C2657">
        <w:rPr>
          <w:sz w:val="28"/>
          <w:szCs w:val="28"/>
          <w:lang w:val="ru-RU"/>
        </w:rPr>
        <w:t>-</w:t>
      </w:r>
      <w:r w:rsidRPr="007C2657">
        <w:rPr>
          <w:sz w:val="28"/>
          <w:szCs w:val="28"/>
        </w:rPr>
        <w:t>oge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sdamgia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ru</w:t>
      </w:r>
      <w:r w:rsidRPr="007C2657">
        <w:rPr>
          <w:sz w:val="28"/>
          <w:szCs w:val="28"/>
          <w:lang w:val="ru-RU"/>
        </w:rPr>
        <w:t>/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 xml:space="preserve">9. Сайт федерального института педагогических измерений ФИПИ - </w:t>
      </w:r>
      <w:r w:rsidRPr="007C2657">
        <w:rPr>
          <w:sz w:val="28"/>
          <w:szCs w:val="28"/>
        </w:rPr>
        <w:t>http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fipi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ru</w:t>
      </w:r>
      <w:r w:rsidRPr="007C2657">
        <w:rPr>
          <w:sz w:val="28"/>
          <w:szCs w:val="28"/>
          <w:lang w:val="ru-RU"/>
        </w:rPr>
        <w:t>/</w:t>
      </w:r>
    </w:p>
    <w:p w:rsidR="00C83476" w:rsidRPr="007C2657" w:rsidRDefault="00C83476" w:rsidP="007C2657">
      <w:pPr>
        <w:rPr>
          <w:sz w:val="28"/>
          <w:szCs w:val="28"/>
          <w:lang w:val="ru-RU"/>
        </w:rPr>
      </w:pPr>
      <w:r w:rsidRPr="007C2657">
        <w:rPr>
          <w:sz w:val="28"/>
          <w:szCs w:val="28"/>
          <w:lang w:val="ru-RU"/>
        </w:rPr>
        <w:t xml:space="preserve">10. Федеральный перечень учебников- </w:t>
      </w:r>
      <w:r w:rsidRPr="007C2657">
        <w:rPr>
          <w:sz w:val="28"/>
          <w:szCs w:val="28"/>
        </w:rPr>
        <w:t>https</w:t>
      </w:r>
      <w:r w:rsidRPr="007C2657">
        <w:rPr>
          <w:sz w:val="28"/>
          <w:szCs w:val="28"/>
          <w:lang w:val="ru-RU"/>
        </w:rPr>
        <w:t>://</w:t>
      </w:r>
      <w:r w:rsidRPr="007C2657">
        <w:rPr>
          <w:sz w:val="28"/>
          <w:szCs w:val="28"/>
        </w:rPr>
        <w:t>fpu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edu</w:t>
      </w:r>
      <w:r w:rsidRPr="007C2657">
        <w:rPr>
          <w:sz w:val="28"/>
          <w:szCs w:val="28"/>
          <w:lang w:val="ru-RU"/>
        </w:rPr>
        <w:t>.</w:t>
      </w:r>
      <w:r w:rsidRPr="007C2657">
        <w:rPr>
          <w:sz w:val="28"/>
          <w:szCs w:val="28"/>
        </w:rPr>
        <w:t>ru</w:t>
      </w:r>
      <w:r w:rsidRPr="007C2657">
        <w:rPr>
          <w:sz w:val="28"/>
          <w:szCs w:val="28"/>
          <w:lang w:val="ru-RU"/>
        </w:rPr>
        <w:t>/</w:t>
      </w:r>
    </w:p>
    <w:p w:rsidR="00C83476" w:rsidRPr="007C2657" w:rsidRDefault="00C83476" w:rsidP="007C2657">
      <w:pPr>
        <w:rPr>
          <w:lang w:val="ru-RU"/>
        </w:rPr>
      </w:pPr>
      <w:r w:rsidRPr="007C2657">
        <w:rPr>
          <w:lang w:val="ru-RU"/>
        </w:rPr>
        <w:t>11. Информационно-образовательный портал «Клякс@.</w:t>
      </w:r>
      <w:r>
        <w:t>net</w:t>
      </w:r>
      <w:r w:rsidRPr="007C2657">
        <w:rPr>
          <w:lang w:val="ru-RU"/>
        </w:rPr>
        <w:t xml:space="preserve">»- </w:t>
      </w:r>
      <w:r>
        <w:t>http</w:t>
      </w:r>
      <w:r w:rsidRPr="007C2657">
        <w:rPr>
          <w:lang w:val="ru-RU"/>
        </w:rPr>
        <w:t>://</w:t>
      </w:r>
      <w:r>
        <w:t>www</w:t>
      </w:r>
      <w:r w:rsidRPr="007C2657">
        <w:rPr>
          <w:lang w:val="ru-RU"/>
        </w:rPr>
        <w:t>.</w:t>
      </w:r>
      <w:r>
        <w:t>klyaksa</w:t>
      </w:r>
      <w:r w:rsidRPr="007C2657">
        <w:rPr>
          <w:lang w:val="ru-RU"/>
        </w:rPr>
        <w:t>.</w:t>
      </w:r>
      <w:r>
        <w:t>net</w:t>
      </w:r>
    </w:p>
    <w:p w:rsidR="00C83476" w:rsidRPr="007C2657" w:rsidRDefault="00C83476" w:rsidP="007C2657">
      <w:pPr>
        <w:rPr>
          <w:lang w:val="ru-RU"/>
        </w:rPr>
      </w:pPr>
      <w:r w:rsidRPr="007C2657">
        <w:rPr>
          <w:lang w:val="ru-RU"/>
        </w:rPr>
        <w:t xml:space="preserve">12. Образовательно-информационный ресурс «Методическая копилка учителя» - </w:t>
      </w:r>
      <w:r>
        <w:t>http</w:t>
      </w:r>
      <w:r w:rsidRPr="007C2657">
        <w:rPr>
          <w:lang w:val="ru-RU"/>
        </w:rPr>
        <w:t>://</w:t>
      </w:r>
      <w:r>
        <w:t>metod</w:t>
      </w:r>
      <w:r w:rsidRPr="007C2657">
        <w:rPr>
          <w:lang w:val="ru-RU"/>
        </w:rPr>
        <w:t>-</w:t>
      </w:r>
    </w:p>
    <w:p w:rsidR="00C83476" w:rsidRPr="007C2657" w:rsidRDefault="00C83476" w:rsidP="007C2657">
      <w:pPr>
        <w:rPr>
          <w:lang w:val="ru-RU"/>
        </w:rPr>
      </w:pPr>
      <w:r>
        <w:t>kopilka</w:t>
      </w:r>
      <w:r w:rsidRPr="007C2657">
        <w:rPr>
          <w:lang w:val="ru-RU"/>
        </w:rPr>
        <w:t>.</w:t>
      </w:r>
      <w:r>
        <w:t>ru</w:t>
      </w:r>
    </w:p>
    <w:p w:rsidR="00C83476" w:rsidRPr="007C2657" w:rsidRDefault="00C83476" w:rsidP="007C2657">
      <w:pPr>
        <w:rPr>
          <w:lang w:val="ru-RU"/>
        </w:rPr>
      </w:pPr>
      <w:r w:rsidRPr="007C2657">
        <w:rPr>
          <w:lang w:val="ru-RU"/>
        </w:rPr>
        <w:t xml:space="preserve">13. Мобильное электронное образование МЭО - </w:t>
      </w:r>
      <w:r>
        <w:t>https</w:t>
      </w:r>
      <w:r w:rsidRPr="007C2657">
        <w:rPr>
          <w:lang w:val="ru-RU"/>
        </w:rPr>
        <w:t>://</w:t>
      </w:r>
      <w:r>
        <w:t>niz</w:t>
      </w:r>
      <w:r w:rsidRPr="007C2657">
        <w:rPr>
          <w:lang w:val="ru-RU"/>
        </w:rPr>
        <w:t>.</w:t>
      </w:r>
      <w:r>
        <w:t>mob</w:t>
      </w:r>
      <w:r w:rsidRPr="007C2657">
        <w:rPr>
          <w:lang w:val="ru-RU"/>
        </w:rPr>
        <w:t>-</w:t>
      </w:r>
      <w:r>
        <w:t>edu</w:t>
      </w:r>
      <w:r w:rsidRPr="007C2657">
        <w:rPr>
          <w:lang w:val="ru-RU"/>
        </w:rPr>
        <w:t>.</w:t>
      </w:r>
      <w:r>
        <w:t>ru</w:t>
      </w:r>
      <w:r w:rsidRPr="007C2657">
        <w:rPr>
          <w:lang w:val="ru-RU"/>
        </w:rPr>
        <w:t>/</w:t>
      </w:r>
    </w:p>
    <w:p w:rsidR="00C83476" w:rsidRPr="007C2657" w:rsidRDefault="00C83476" w:rsidP="007C2657">
      <w:pPr>
        <w:rPr>
          <w:lang w:val="ru-RU"/>
        </w:rPr>
      </w:pPr>
      <w:r w:rsidRPr="007C2657">
        <w:rPr>
          <w:lang w:val="ru-RU"/>
        </w:rPr>
        <w:t xml:space="preserve">14. Сайт готовых материалов к урокам "Копилка уроков - сайт для учителей"- </w:t>
      </w:r>
      <w:r>
        <w:t>https</w:t>
      </w:r>
      <w:r w:rsidRPr="007C2657">
        <w:rPr>
          <w:lang w:val="ru-RU"/>
        </w:rPr>
        <w:t>://</w:t>
      </w:r>
      <w:r>
        <w:t>kopilkaurokov</w:t>
      </w:r>
      <w:r w:rsidRPr="007C2657">
        <w:rPr>
          <w:lang w:val="ru-RU"/>
        </w:rPr>
        <w:t>.</w:t>
      </w:r>
      <w:r>
        <w:t>ru</w:t>
      </w:r>
      <w:r w:rsidRPr="007C2657">
        <w:rPr>
          <w:lang w:val="ru-RU"/>
        </w:rPr>
        <w:t>/</w:t>
      </w:r>
    </w:p>
    <w:p w:rsidR="00C83476" w:rsidRPr="007C2657" w:rsidRDefault="00C83476" w:rsidP="007C2657">
      <w:pPr>
        <w:rPr>
          <w:lang w:val="ru-RU"/>
        </w:rPr>
      </w:pPr>
      <w:r w:rsidRPr="007C2657">
        <w:rPr>
          <w:lang w:val="ru-RU"/>
        </w:rPr>
        <w:t xml:space="preserve">15. Сайт издательства «Просвещение»- </w:t>
      </w:r>
      <w:r>
        <w:t>https</w:t>
      </w:r>
      <w:r w:rsidRPr="007C2657">
        <w:rPr>
          <w:lang w:val="ru-RU"/>
        </w:rPr>
        <w:t>://</w:t>
      </w:r>
      <w:r>
        <w:t>media</w:t>
      </w:r>
      <w:r w:rsidRPr="007C2657">
        <w:rPr>
          <w:lang w:val="ru-RU"/>
        </w:rPr>
        <w:t>.</w:t>
      </w:r>
      <w:r>
        <w:t>prosv</w:t>
      </w:r>
      <w:r w:rsidRPr="007C2657">
        <w:rPr>
          <w:lang w:val="ru-RU"/>
        </w:rPr>
        <w:t>.</w:t>
      </w:r>
      <w:r>
        <w:t>ru</w:t>
      </w:r>
      <w:r w:rsidRPr="007C2657">
        <w:rPr>
          <w:lang w:val="ru-RU"/>
        </w:rPr>
        <w:t>/</w:t>
      </w:r>
    </w:p>
    <w:p w:rsidR="00C83476" w:rsidRPr="007C2657" w:rsidRDefault="00C83476" w:rsidP="007C2657">
      <w:pPr>
        <w:rPr>
          <w:lang w:val="ru-RU"/>
        </w:rPr>
      </w:pPr>
      <w:r w:rsidRPr="007C2657">
        <w:rPr>
          <w:lang w:val="ru-RU"/>
        </w:rPr>
        <w:t xml:space="preserve">16. Онлайн-школа «Фоксфорд» - </w:t>
      </w:r>
      <w:r>
        <w:t>https</w:t>
      </w:r>
      <w:r w:rsidRPr="007C2657">
        <w:rPr>
          <w:lang w:val="ru-RU"/>
        </w:rPr>
        <w:t>://</w:t>
      </w:r>
      <w:r>
        <w:t>foxford</w:t>
      </w:r>
      <w:r w:rsidRPr="007C2657">
        <w:rPr>
          <w:lang w:val="ru-RU"/>
        </w:rPr>
        <w:t>.</w:t>
      </w:r>
      <w:r>
        <w:t>ru</w:t>
      </w:r>
      <w:r w:rsidRPr="007C2657">
        <w:rPr>
          <w:lang w:val="ru-RU"/>
        </w:rPr>
        <w:t>/</w:t>
      </w:r>
    </w:p>
    <w:p w:rsidR="00C83476" w:rsidRPr="007C2657" w:rsidRDefault="00C83476">
      <w:pPr>
        <w:spacing w:after="0" w:line="480" w:lineRule="auto"/>
        <w:ind w:left="120"/>
        <w:rPr>
          <w:lang w:val="ru-RU"/>
        </w:rPr>
      </w:pPr>
    </w:p>
    <w:p w:rsidR="00C83476" w:rsidRPr="007C2657" w:rsidRDefault="00C83476">
      <w:pPr>
        <w:rPr>
          <w:lang w:val="ru-RU"/>
        </w:rPr>
      </w:pPr>
    </w:p>
    <w:sectPr w:rsidR="00C83476" w:rsidRPr="007C2657" w:rsidSect="00710AD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0AD8"/>
    <w:rsid w:val="000D4161"/>
    <w:rsid w:val="000E6D86"/>
    <w:rsid w:val="001E6EBD"/>
    <w:rsid w:val="00344265"/>
    <w:rsid w:val="004E6975"/>
    <w:rsid w:val="006E6723"/>
    <w:rsid w:val="00710AD8"/>
    <w:rsid w:val="007C2657"/>
    <w:rsid w:val="007D4C26"/>
    <w:rsid w:val="008610C7"/>
    <w:rsid w:val="0086502D"/>
    <w:rsid w:val="008944ED"/>
    <w:rsid w:val="0090019C"/>
    <w:rsid w:val="009B4DC7"/>
    <w:rsid w:val="00A97099"/>
    <w:rsid w:val="00B32EAD"/>
    <w:rsid w:val="00C53FFE"/>
    <w:rsid w:val="00C83476"/>
    <w:rsid w:val="00CD0EDA"/>
    <w:rsid w:val="00D3457D"/>
    <w:rsid w:val="00E2220E"/>
    <w:rsid w:val="00E6471C"/>
    <w:rsid w:val="00E9175A"/>
    <w:rsid w:val="00EB620F"/>
    <w:rsid w:val="00F104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71C"/>
    <w:pPr>
      <w:spacing w:after="200" w:line="276" w:lineRule="auto"/>
    </w:pPr>
    <w:rPr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6471C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6471C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6471C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E6471C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6471C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E6471C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E6471C"/>
    <w:rPr>
      <w:rFonts w:ascii="Cambria" w:hAnsi="Cambria" w:cs="Times New Roman"/>
      <w:b/>
      <w:bCs/>
      <w:color w:val="4F81BD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E6471C"/>
    <w:rPr>
      <w:rFonts w:ascii="Cambria" w:hAnsi="Cambria" w:cs="Times New Roman"/>
      <w:b/>
      <w:bCs/>
      <w:i/>
      <w:iCs/>
      <w:color w:val="4F81BD"/>
    </w:rPr>
  </w:style>
  <w:style w:type="paragraph" w:styleId="Header">
    <w:name w:val="header"/>
    <w:basedOn w:val="Normal"/>
    <w:link w:val="HeaderChar"/>
    <w:uiPriority w:val="99"/>
    <w:rsid w:val="00E6471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E6471C"/>
    <w:rPr>
      <w:rFonts w:cs="Times New Roman"/>
    </w:rPr>
  </w:style>
  <w:style w:type="paragraph" w:styleId="NormalIndent">
    <w:name w:val="Normal Indent"/>
    <w:basedOn w:val="Normal"/>
    <w:uiPriority w:val="99"/>
    <w:rsid w:val="00E6471C"/>
    <w:pPr>
      <w:ind w:left="720"/>
    </w:pPr>
  </w:style>
  <w:style w:type="paragraph" w:styleId="Subtitle">
    <w:name w:val="Subtitle"/>
    <w:basedOn w:val="Normal"/>
    <w:next w:val="Normal"/>
    <w:link w:val="SubtitleChar"/>
    <w:uiPriority w:val="99"/>
    <w:qFormat/>
    <w:rsid w:val="00E6471C"/>
    <w:pPr>
      <w:numPr>
        <w:ilvl w:val="1"/>
      </w:numPr>
      <w:ind w:left="86"/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6471C"/>
    <w:rPr>
      <w:rFonts w:ascii="Cambria" w:hAnsi="Cambria" w:cs="Times New Roman"/>
      <w:i/>
      <w:iCs/>
      <w:color w:val="4F81BD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99"/>
    <w:qFormat/>
    <w:rsid w:val="00E6471C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6471C"/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99"/>
    <w:qFormat/>
    <w:rsid w:val="00E6471C"/>
    <w:rPr>
      <w:rFonts w:cs="Times New Roman"/>
      <w:i/>
      <w:iCs/>
    </w:rPr>
  </w:style>
  <w:style w:type="character" w:styleId="Hyperlink">
    <w:name w:val="Hyperlink"/>
    <w:basedOn w:val="DefaultParagraphFont"/>
    <w:uiPriority w:val="99"/>
    <w:rsid w:val="00710AD8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710AD8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99"/>
    <w:qFormat/>
    <w:rsid w:val="00E6471C"/>
    <w:pPr>
      <w:spacing w:line="240" w:lineRule="auto"/>
    </w:pPr>
    <w:rPr>
      <w:b/>
      <w:bCs/>
      <w:color w:val="4F81BD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140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f47857e0" TargetMode="External"/><Relationship Id="rId18" Type="http://schemas.openxmlformats.org/officeDocument/2006/relationships/hyperlink" Target="https://m.edsoo.ru/820e7a19" TargetMode="External"/><Relationship Id="rId26" Type="http://schemas.openxmlformats.org/officeDocument/2006/relationships/hyperlink" Target="https://m.edsoo.ru/da4dd13d" TargetMode="External"/><Relationship Id="rId39" Type="http://schemas.openxmlformats.org/officeDocument/2006/relationships/hyperlink" Target="https://m.edsoo.ru/ad7328fc" TargetMode="External"/><Relationship Id="rId21" Type="http://schemas.openxmlformats.org/officeDocument/2006/relationships/hyperlink" Target="https://m.edsoo.ru/228ee427" TargetMode="External"/><Relationship Id="rId34" Type="http://schemas.openxmlformats.org/officeDocument/2006/relationships/hyperlink" Target="https://m.edsoo.ru/8f8cd2cb" TargetMode="External"/><Relationship Id="rId42" Type="http://schemas.openxmlformats.org/officeDocument/2006/relationships/hyperlink" Target="https://m.edsoo.ru/f1593521" TargetMode="External"/><Relationship Id="rId47" Type="http://schemas.openxmlformats.org/officeDocument/2006/relationships/hyperlink" Target="https://m.edsoo.ru/b0ececed" TargetMode="External"/><Relationship Id="rId50" Type="http://schemas.openxmlformats.org/officeDocument/2006/relationships/hyperlink" Target="https://m.edsoo.ru/d7253a6a" TargetMode="External"/><Relationship Id="rId55" Type="http://schemas.openxmlformats.org/officeDocument/2006/relationships/hyperlink" Target="https://m.edsoo.ru/b0e87321" TargetMode="External"/><Relationship Id="rId63" Type="http://schemas.openxmlformats.org/officeDocument/2006/relationships/hyperlink" Target="https://m.edsoo.ru/079bc8f8" TargetMode="External"/><Relationship Id="rId68" Type="http://schemas.openxmlformats.org/officeDocument/2006/relationships/hyperlink" Target="https://m.edsoo.ru/3012411" TargetMode="External"/><Relationship Id="rId76" Type="http://schemas.openxmlformats.org/officeDocument/2006/relationships/hyperlink" Target="https://m.edsoo.ru/3bb7214a" TargetMode="External"/><Relationship Id="rId84" Type="http://schemas.openxmlformats.org/officeDocument/2006/relationships/hyperlink" Target="https://m.edsoo.ru/2ac0c441" TargetMode="External"/><Relationship Id="rId89" Type="http://schemas.openxmlformats.org/officeDocument/2006/relationships/hyperlink" Target="https://m.edsoo.ru/5225af37" TargetMode="External"/><Relationship Id="rId7" Type="http://schemas.openxmlformats.org/officeDocument/2006/relationships/hyperlink" Target="https://m.edsoo.ru/af8b25f4" TargetMode="External"/><Relationship Id="rId71" Type="http://schemas.openxmlformats.org/officeDocument/2006/relationships/hyperlink" Target="https://m.edsoo.ru/5d4f7ac9" TargetMode="External"/><Relationship Id="rId9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m.edsoo.ru/f47857e0" TargetMode="External"/><Relationship Id="rId29" Type="http://schemas.openxmlformats.org/officeDocument/2006/relationships/hyperlink" Target="https://m.edsoo.ru/b3b712c0" TargetMode="External"/><Relationship Id="rId11" Type="http://schemas.openxmlformats.org/officeDocument/2006/relationships/hyperlink" Target="https://m.edsoo.ru/f47857e0" TargetMode="External"/><Relationship Id="rId24" Type="http://schemas.openxmlformats.org/officeDocument/2006/relationships/hyperlink" Target="https://m.edsoo.ru/38214cec" TargetMode="External"/><Relationship Id="rId32" Type="http://schemas.openxmlformats.org/officeDocument/2006/relationships/hyperlink" Target="https://m.edsoo.ru/de2c5353" TargetMode="External"/><Relationship Id="rId37" Type="http://schemas.openxmlformats.org/officeDocument/2006/relationships/hyperlink" Target="https://m.edsoo.ru/61d9006a" TargetMode="External"/><Relationship Id="rId40" Type="http://schemas.openxmlformats.org/officeDocument/2006/relationships/hyperlink" Target="https://m.edsoo.ru/4fad160e" TargetMode="External"/><Relationship Id="rId45" Type="http://schemas.openxmlformats.org/officeDocument/2006/relationships/hyperlink" Target="https://m.edsoo.ru/aa862c53" TargetMode="External"/><Relationship Id="rId53" Type="http://schemas.openxmlformats.org/officeDocument/2006/relationships/hyperlink" Target="https://m.edsoo.ru/189f67e7" TargetMode="External"/><Relationship Id="rId58" Type="http://schemas.openxmlformats.org/officeDocument/2006/relationships/hyperlink" Target="https://m.edsoo.ru/1658594e" TargetMode="External"/><Relationship Id="rId66" Type="http://schemas.openxmlformats.org/officeDocument/2006/relationships/hyperlink" Target="https://m.edsoo.ru/4b24ce20" TargetMode="External"/><Relationship Id="rId74" Type="http://schemas.openxmlformats.org/officeDocument/2006/relationships/hyperlink" Target="https://m.edsoo.ru/b37f7ca0" TargetMode="External"/><Relationship Id="rId79" Type="http://schemas.openxmlformats.org/officeDocument/2006/relationships/hyperlink" Target="https://m.edsoo.ru/e0e7ee3b" TargetMode="External"/><Relationship Id="rId87" Type="http://schemas.openxmlformats.org/officeDocument/2006/relationships/hyperlink" Target="https://m.edsoo.ru/487808d8" TargetMode="External"/><Relationship Id="rId5" Type="http://schemas.openxmlformats.org/officeDocument/2006/relationships/oleObject" Target="embeddings/oleObject1.bin"/><Relationship Id="rId61" Type="http://schemas.openxmlformats.org/officeDocument/2006/relationships/hyperlink" Target="https://m.edsoo.ru/7981dba5" TargetMode="External"/><Relationship Id="rId82" Type="http://schemas.openxmlformats.org/officeDocument/2006/relationships/hyperlink" Target="https://m.edsoo.ru/b808dfd9" TargetMode="External"/><Relationship Id="rId90" Type="http://schemas.openxmlformats.org/officeDocument/2006/relationships/hyperlink" Target="https://content.edsoo.ru/case/subject/3/" TargetMode="External"/><Relationship Id="rId19" Type="http://schemas.openxmlformats.org/officeDocument/2006/relationships/hyperlink" Target="https://m.edsoo.ru/06b14abb" TargetMode="External"/><Relationship Id="rId14" Type="http://schemas.openxmlformats.org/officeDocument/2006/relationships/hyperlink" Target="https://m.edsoo.ru/f47857e0" TargetMode="External"/><Relationship Id="rId22" Type="http://schemas.openxmlformats.org/officeDocument/2006/relationships/hyperlink" Target="https://m.edsoo.ru/cdfae35e" TargetMode="External"/><Relationship Id="rId27" Type="http://schemas.openxmlformats.org/officeDocument/2006/relationships/hyperlink" Target="https://m.edsoo.ru/60f2394f" TargetMode="External"/><Relationship Id="rId30" Type="http://schemas.openxmlformats.org/officeDocument/2006/relationships/hyperlink" Target="https://m.edsoo.ru/06c384e6" TargetMode="External"/><Relationship Id="rId35" Type="http://schemas.openxmlformats.org/officeDocument/2006/relationships/hyperlink" Target="https://m.edsoo.ru/5dd23ae4" TargetMode="External"/><Relationship Id="rId43" Type="http://schemas.openxmlformats.org/officeDocument/2006/relationships/hyperlink" Target="https://m.edsoo.ru/46ba058b" TargetMode="External"/><Relationship Id="rId48" Type="http://schemas.openxmlformats.org/officeDocument/2006/relationships/hyperlink" Target="https://m.edsoo.ru/c686f9bb" TargetMode="External"/><Relationship Id="rId56" Type="http://schemas.openxmlformats.org/officeDocument/2006/relationships/hyperlink" Target="https://m.edsoo.ru/50da30fb" TargetMode="External"/><Relationship Id="rId64" Type="http://schemas.openxmlformats.org/officeDocument/2006/relationships/hyperlink" Target="https://m.edsoo.ru/68a2d279" TargetMode="External"/><Relationship Id="rId69" Type="http://schemas.openxmlformats.org/officeDocument/2006/relationships/hyperlink" Target="https://m.edsoo.ru/e1b7db2d" TargetMode="External"/><Relationship Id="rId77" Type="http://schemas.openxmlformats.org/officeDocument/2006/relationships/hyperlink" Target="https://m.edsoo.ru/2ff5fd90" TargetMode="External"/><Relationship Id="rId8" Type="http://schemas.openxmlformats.org/officeDocument/2006/relationships/hyperlink" Target="https://m.edsoo.ru/af8b25f4" TargetMode="External"/><Relationship Id="rId51" Type="http://schemas.openxmlformats.org/officeDocument/2006/relationships/hyperlink" Target="https://m.edsoo.ru/acc1db62" TargetMode="External"/><Relationship Id="rId72" Type="http://schemas.openxmlformats.org/officeDocument/2006/relationships/hyperlink" Target="https://m.edsoo.ru/72a11b12" TargetMode="External"/><Relationship Id="rId80" Type="http://schemas.openxmlformats.org/officeDocument/2006/relationships/hyperlink" Target="https://m.edsoo.ru/e0aaf73a" TargetMode="External"/><Relationship Id="rId85" Type="http://schemas.openxmlformats.org/officeDocument/2006/relationships/hyperlink" Target="https://m.edsoo.ru/c5699db9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f47857e0" TargetMode="External"/><Relationship Id="rId17" Type="http://schemas.openxmlformats.org/officeDocument/2006/relationships/hyperlink" Target="https://m.edsoo.ru/f47857e0" TargetMode="External"/><Relationship Id="rId25" Type="http://schemas.openxmlformats.org/officeDocument/2006/relationships/hyperlink" Target="https://m.edsoo.ru/9deef96b" TargetMode="External"/><Relationship Id="rId33" Type="http://schemas.openxmlformats.org/officeDocument/2006/relationships/hyperlink" Target="https://m.edsoo.ru/b2010e6e" TargetMode="External"/><Relationship Id="rId38" Type="http://schemas.openxmlformats.org/officeDocument/2006/relationships/hyperlink" Target="https://m.edsoo.ru/4c662a0d" TargetMode="External"/><Relationship Id="rId46" Type="http://schemas.openxmlformats.org/officeDocument/2006/relationships/hyperlink" Target="https://m.edsoo.ru/aaba738c" TargetMode="External"/><Relationship Id="rId59" Type="http://schemas.openxmlformats.org/officeDocument/2006/relationships/hyperlink" Target="https://m.edsoo.ru/68ac9784" TargetMode="External"/><Relationship Id="rId67" Type="http://schemas.openxmlformats.org/officeDocument/2006/relationships/hyperlink" Target="https://m.edsoo.ru/c1535090" TargetMode="External"/><Relationship Id="rId20" Type="http://schemas.openxmlformats.org/officeDocument/2006/relationships/hyperlink" Target="https://m.edsoo.ru/dc08b2c6" TargetMode="External"/><Relationship Id="rId41" Type="http://schemas.openxmlformats.org/officeDocument/2006/relationships/hyperlink" Target="https://m.edsoo.ru/bb9d8b7f" TargetMode="External"/><Relationship Id="rId54" Type="http://schemas.openxmlformats.org/officeDocument/2006/relationships/hyperlink" Target="https://m.edsoo.ru/f51ef401" TargetMode="External"/><Relationship Id="rId62" Type="http://schemas.openxmlformats.org/officeDocument/2006/relationships/hyperlink" Target="https://m.edsoo.ru/abbcd321" TargetMode="External"/><Relationship Id="rId70" Type="http://schemas.openxmlformats.org/officeDocument/2006/relationships/hyperlink" Target="https://m.edsoo.ru/10ab9353" TargetMode="External"/><Relationship Id="rId75" Type="http://schemas.openxmlformats.org/officeDocument/2006/relationships/hyperlink" Target="https://m.edsoo.ru/660ff291" TargetMode="External"/><Relationship Id="rId83" Type="http://schemas.openxmlformats.org/officeDocument/2006/relationships/hyperlink" Target="https://m.edsoo.ru/2e62e4a7" TargetMode="External"/><Relationship Id="rId88" Type="http://schemas.openxmlformats.org/officeDocument/2006/relationships/hyperlink" Target="https://m.edsoo.ru/9c62b830" TargetMode="External"/><Relationship Id="rId9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.edsoo.ru/af8b25f4" TargetMode="External"/><Relationship Id="rId15" Type="http://schemas.openxmlformats.org/officeDocument/2006/relationships/hyperlink" Target="https://m.edsoo.ru/f47857e0" TargetMode="External"/><Relationship Id="rId23" Type="http://schemas.openxmlformats.org/officeDocument/2006/relationships/hyperlink" Target="https://m.edsoo.ru/06a855bf" TargetMode="External"/><Relationship Id="rId28" Type="http://schemas.openxmlformats.org/officeDocument/2006/relationships/hyperlink" Target="https://m.edsoo.ru/abbcd321" TargetMode="External"/><Relationship Id="rId36" Type="http://schemas.openxmlformats.org/officeDocument/2006/relationships/hyperlink" Target="https://m.edsoo.ru/a8b48364" TargetMode="External"/><Relationship Id="rId49" Type="http://schemas.openxmlformats.org/officeDocument/2006/relationships/hyperlink" Target="https://m.edsoo.ru/45633de5" TargetMode="External"/><Relationship Id="rId57" Type="http://schemas.openxmlformats.org/officeDocument/2006/relationships/hyperlink" Target="https://m.edsoo.ru/5248229e" TargetMode="External"/><Relationship Id="rId10" Type="http://schemas.openxmlformats.org/officeDocument/2006/relationships/hyperlink" Target="https://m.edsoo.ru/af8b25f4" TargetMode="External"/><Relationship Id="rId31" Type="http://schemas.openxmlformats.org/officeDocument/2006/relationships/hyperlink" Target="https://m.edsoo.ru/abbcd321" TargetMode="External"/><Relationship Id="rId44" Type="http://schemas.openxmlformats.org/officeDocument/2006/relationships/hyperlink" Target="https://m.edsoo.ru/5fad1b53" TargetMode="External"/><Relationship Id="rId52" Type="http://schemas.openxmlformats.org/officeDocument/2006/relationships/hyperlink" Target="https://m.edsoo.ru/04ed7e2d" TargetMode="External"/><Relationship Id="rId60" Type="http://schemas.openxmlformats.org/officeDocument/2006/relationships/hyperlink" Target="https://m.edsoo.ru/039e1c9b" TargetMode="External"/><Relationship Id="rId65" Type="http://schemas.openxmlformats.org/officeDocument/2006/relationships/hyperlink" Target="https://m.edsoo.ru/82cb0c49" TargetMode="External"/><Relationship Id="rId73" Type="http://schemas.openxmlformats.org/officeDocument/2006/relationships/hyperlink" Target="https://m.edsoo.ru/2d234361" TargetMode="External"/><Relationship Id="rId78" Type="http://schemas.openxmlformats.org/officeDocument/2006/relationships/hyperlink" Target="https://m.edsoo.ru/096dddd8" TargetMode="External"/><Relationship Id="rId81" Type="http://schemas.openxmlformats.org/officeDocument/2006/relationships/hyperlink" Target="https://m.edsoo.ru/24865de3" TargetMode="External"/><Relationship Id="rId86" Type="http://schemas.openxmlformats.org/officeDocument/2006/relationships/hyperlink" Target="https://m.edsoo.ru/87468fbd" TargetMode="External"/><Relationship Id="rId4" Type="http://schemas.openxmlformats.org/officeDocument/2006/relationships/image" Target="media/image1.emf"/><Relationship Id="rId9" Type="http://schemas.openxmlformats.org/officeDocument/2006/relationships/hyperlink" Target="https://m.edsoo.ru/af8b25f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</TotalTime>
  <Pages>39</Pages>
  <Words>8950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Татьяна</cp:lastModifiedBy>
  <cp:revision>5</cp:revision>
  <dcterms:created xsi:type="dcterms:W3CDTF">2025-09-08T15:59:00Z</dcterms:created>
  <dcterms:modified xsi:type="dcterms:W3CDTF">2025-09-09T16:57:00Z</dcterms:modified>
</cp:coreProperties>
</file>